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86CF" w14:textId="1E60E145" w:rsidR="008F0A79" w:rsidRDefault="008F0A79" w:rsidP="008F0A79">
      <w:pPr>
        <w:pStyle w:val="Heading3"/>
      </w:pPr>
      <w:r>
        <w:t>My task</w:t>
      </w:r>
    </w:p>
    <w:p w14:paraId="1FF890D7" w14:textId="70F7C8A8" w:rsidR="008F0A79" w:rsidRDefault="008F0A79" w:rsidP="008F0A79">
      <w:r>
        <w:t>Should we hyphenate NFU or not.</w:t>
      </w:r>
    </w:p>
    <w:p w14:paraId="057CCFE3" w14:textId="5055A383" w:rsidR="008F0A79" w:rsidRDefault="008F0A79" w:rsidP="008F0A79"/>
    <w:p w14:paraId="35354FCD" w14:textId="5EDBC977" w:rsidR="008F0A79" w:rsidRDefault="008F0A79" w:rsidP="008F0A79">
      <w:r>
        <w:t>Advice:</w:t>
      </w:r>
    </w:p>
    <w:p w14:paraId="379AEE6B" w14:textId="0F751FBD" w:rsidR="008F0A79" w:rsidRDefault="008F0A79" w:rsidP="008F0A79">
      <w:r>
        <w:t>Res 1 should be: “nuclear no-</w:t>
      </w:r>
      <w:proofErr w:type="gramStart"/>
      <w:r>
        <w:t>first-use</w:t>
      </w:r>
      <w:proofErr w:type="gramEnd"/>
      <w:r>
        <w:t xml:space="preserve">” policy” or “no-first-use” nuclear policy. </w:t>
      </w:r>
    </w:p>
    <w:p w14:paraId="4F13EE97" w14:textId="77777777" w:rsidR="008F0A79" w:rsidRDefault="008F0A79" w:rsidP="008F0A79"/>
    <w:p w14:paraId="1923FE1E" w14:textId="5FB96316" w:rsidR="008F0A79" w:rsidRPr="008F0A79" w:rsidRDefault="008F0A79" w:rsidP="008F0A79">
      <w:r>
        <w:t>5B should be “first use” not “first-</w:t>
      </w:r>
      <w:proofErr w:type="gramStart"/>
      <w:r>
        <w:t>use</w:t>
      </w:r>
      <w:proofErr w:type="gramEnd"/>
      <w:r>
        <w:t xml:space="preserve">” </w:t>
      </w:r>
    </w:p>
    <w:p w14:paraId="514EDC97" w14:textId="4F6D375B" w:rsidR="008F0A79" w:rsidRDefault="008F0A79" w:rsidP="008F0A79">
      <w:pPr>
        <w:pStyle w:val="Heading3"/>
      </w:pPr>
      <w:r>
        <w:t>NFU – Hyphen or Not---Hyphen</w:t>
      </w:r>
    </w:p>
    <w:p w14:paraId="1BE2E9F6" w14:textId="7B84EEF5" w:rsidR="008F0A79" w:rsidRDefault="008F0A79" w:rsidP="008F0A79">
      <w:pPr>
        <w:pStyle w:val="Heading4"/>
      </w:pPr>
      <w:r>
        <w:t>“</w:t>
      </w:r>
      <w:proofErr w:type="gramStart"/>
      <w:r>
        <w:t>no</w:t>
      </w:r>
      <w:proofErr w:type="gramEnd"/>
      <w:r>
        <w:t xml:space="preserve">-first-use” means that it’s, as a group, modifying “policy.” </w:t>
      </w:r>
    </w:p>
    <w:p w14:paraId="0C01B76C" w14:textId="7385C0F3" w:rsidR="008F0A79" w:rsidRPr="008F0A79" w:rsidRDefault="008F0A79" w:rsidP="008F0A79">
      <w:r>
        <w:t xml:space="preserve">“No </w:t>
      </w:r>
      <w:proofErr w:type="gramStart"/>
      <w:r>
        <w:t>first-use</w:t>
      </w:r>
      <w:proofErr w:type="gramEnd"/>
      <w:r>
        <w:t>” makes less sense when naming a policy.</w:t>
      </w:r>
    </w:p>
    <w:p w14:paraId="3C734D20" w14:textId="3165B9FB" w:rsidR="008F0A79" w:rsidRPr="008F0A79" w:rsidRDefault="008F0A79" w:rsidP="008F0A79">
      <w:r w:rsidRPr="008F0A79">
        <w:t xml:space="preserve">James </w:t>
      </w:r>
      <w:r w:rsidRPr="008F0A79">
        <w:rPr>
          <w:rStyle w:val="Style13ptBold"/>
        </w:rPr>
        <w:t>Major, 2008</w:t>
      </w:r>
      <w:r w:rsidRPr="008F0A79">
        <w:t>, previously written 15 books, all published by the U.S. Government, and in 1997 he was awarded the National Intelligence Medal of Achievement. (Writing Classified and Unclassified Papers for National Security, Google Books)</w:t>
      </w:r>
    </w:p>
    <w:p w14:paraId="255804BF" w14:textId="12C4FF72" w:rsidR="00A95652" w:rsidRDefault="008F0A79" w:rsidP="008C1B2E">
      <w:proofErr w:type="gramStart"/>
      <w:r>
        <w:t xml:space="preserve">It is clear that </w:t>
      </w:r>
      <w:r w:rsidRPr="008F0A79">
        <w:rPr>
          <w:rStyle w:val="StyleUnderline"/>
        </w:rPr>
        <w:t>no</w:t>
      </w:r>
      <w:proofErr w:type="gramEnd"/>
      <w:r w:rsidRPr="008F0A79">
        <w:rPr>
          <w:rStyle w:val="StyleUnderline"/>
        </w:rPr>
        <w:t xml:space="preserve"> first use policy applies in that case</w:t>
      </w:r>
      <w:r>
        <w:t xml:space="preserve">. (Is it re- ally clear? </w:t>
      </w:r>
      <w:r w:rsidRPr="008F0A79">
        <w:rPr>
          <w:rStyle w:val="StyleUnderline"/>
          <w:highlight w:val="cyan"/>
        </w:rPr>
        <w:t>Note the difference between "no first-use policy" and "no-first-use policy</w:t>
      </w:r>
      <w:r>
        <w:t xml:space="preserve">." </w:t>
      </w:r>
      <w:r w:rsidRPr="008F0A79">
        <w:rPr>
          <w:rStyle w:val="StyleUnderline"/>
          <w:highlight w:val="cyan"/>
        </w:rPr>
        <w:t>Not only is clarity at stake here but also the meaning of the sentence</w:t>
      </w:r>
      <w:r>
        <w:t xml:space="preserve">.) </w:t>
      </w:r>
      <w:r w:rsidRPr="008F0A79">
        <w:rPr>
          <w:rStyle w:val="StyleUnderline"/>
        </w:rPr>
        <w:t xml:space="preserve">President </w:t>
      </w:r>
      <w:r w:rsidRPr="008F0A79">
        <w:rPr>
          <w:rStyle w:val="StyleUnderline"/>
          <w:highlight w:val="cyan"/>
        </w:rPr>
        <w:t>Bush will speak to</w:t>
      </w:r>
      <w:r w:rsidRPr="008F0A79">
        <w:rPr>
          <w:rStyle w:val="StyleUnderline"/>
        </w:rPr>
        <w:t xml:space="preserve"> a group of </w:t>
      </w:r>
      <w:r w:rsidRPr="008F0A79">
        <w:rPr>
          <w:rStyle w:val="StyleUnderline"/>
          <w:highlight w:val="cyan"/>
        </w:rPr>
        <w:t>small business owners</w:t>
      </w:r>
      <w:r w:rsidRPr="008F0A79">
        <w:rPr>
          <w:rStyle w:val="StyleUnderline"/>
        </w:rPr>
        <w:t xml:space="preserve"> from</w:t>
      </w:r>
      <w:r>
        <w:rPr>
          <w:rStyle w:val="StyleUnderline"/>
        </w:rPr>
        <w:t xml:space="preserve"> </w:t>
      </w:r>
      <w:r w:rsidRPr="008F0A79">
        <w:rPr>
          <w:rStyle w:val="StyleUnderline"/>
        </w:rPr>
        <w:t>Pennsylvania. (</w:t>
      </w:r>
      <w:r w:rsidRPr="008F0A79">
        <w:rPr>
          <w:rStyle w:val="StyleUnderline"/>
          <w:highlight w:val="cyan"/>
        </w:rPr>
        <w:t>Since he would not likely be speaking to altitudinally disadvantaged people, "small-business owners" would be correct</w:t>
      </w:r>
      <w:r>
        <w:t xml:space="preserve">.) Hyphens are also used to distinguish a compound from a word </w:t>
      </w:r>
      <w:proofErr w:type="gramStart"/>
      <w:r>
        <w:t>Of</w:t>
      </w:r>
      <w:proofErr w:type="gramEnd"/>
      <w:r>
        <w:t xml:space="preserve"> a different meaning, such as re-creation from recreation, re-form from reform, and re-sort from resort, and to avoid </w:t>
      </w:r>
      <w:proofErr w:type="spellStart"/>
      <w:r>
        <w:t>diffi</w:t>
      </w:r>
      <w:proofErr w:type="spellEnd"/>
      <w:r>
        <w:t xml:space="preserve">- </w:t>
      </w:r>
      <w:proofErr w:type="spellStart"/>
      <w:r>
        <w:t>culty</w:t>
      </w:r>
      <w:proofErr w:type="spellEnd"/>
      <w:r>
        <w:t xml:space="preserve"> in reading, as in tie-in instead of the vowel-laden </w:t>
      </w:r>
      <w:proofErr w:type="spellStart"/>
      <w:r>
        <w:t>tiein</w:t>
      </w:r>
      <w:proofErr w:type="spellEnd"/>
      <w:r>
        <w:t xml:space="preserve">. </w:t>
      </w:r>
    </w:p>
    <w:p w14:paraId="36BC1787" w14:textId="32EB412C" w:rsidR="008F0A79" w:rsidRDefault="008F0A79" w:rsidP="008F0A79">
      <w:pPr>
        <w:pStyle w:val="Heading4"/>
      </w:pPr>
      <w:r>
        <w:t xml:space="preserve">Contextually, when preceding “policy” it has includes </w:t>
      </w:r>
      <w:proofErr w:type="gramStart"/>
      <w:r>
        <w:t>hyphens</w:t>
      </w:r>
      <w:proofErr w:type="gramEnd"/>
    </w:p>
    <w:p w14:paraId="056CC4F7" w14:textId="705D5300" w:rsidR="008F0A79" w:rsidRPr="008F0A79" w:rsidRDefault="008F0A79" w:rsidP="008F0A79">
      <w:r w:rsidRPr="008F0A79">
        <w:rPr>
          <w:rStyle w:val="Style13ptBold"/>
        </w:rPr>
        <w:t>UCS, 2000</w:t>
      </w:r>
      <w:r>
        <w:t xml:space="preserve"> (No-First-Use Policy Explained, https://www.ucsusa.org/resources/no-first-use-explained)</w:t>
      </w:r>
    </w:p>
    <w:p w14:paraId="77C71354" w14:textId="77777777" w:rsidR="008F0A79" w:rsidRDefault="008F0A79" w:rsidP="008F0A79">
      <w:r w:rsidRPr="008F0A79">
        <w:rPr>
          <w:rStyle w:val="StyleUnderline"/>
        </w:rPr>
        <w:t>A no-first-use nuclear policy means that the United States would commit to never being the first nation to use nuclear weapons in any conflict, a change from its current policy</w:t>
      </w:r>
      <w:r>
        <w:t>.</w:t>
      </w:r>
    </w:p>
    <w:p w14:paraId="1339CB6A" w14:textId="5B00D8CD" w:rsidR="008F0A79" w:rsidRDefault="008F0A79" w:rsidP="008F0A79">
      <w:pPr>
        <w:pStyle w:val="Heading4"/>
      </w:pPr>
      <w:r>
        <w:t xml:space="preserve">CFR </w:t>
      </w:r>
      <w:proofErr w:type="gramStart"/>
      <w:r>
        <w:t>agrees</w:t>
      </w:r>
      <w:proofErr w:type="gramEnd"/>
    </w:p>
    <w:p w14:paraId="6F337E2C" w14:textId="081C2D0D" w:rsidR="008F0A79" w:rsidRPr="008F0A79" w:rsidRDefault="008F0A79" w:rsidP="008F0A79">
      <w:r>
        <w:t xml:space="preserve">Ankita </w:t>
      </w:r>
      <w:r w:rsidRPr="008F0A79">
        <w:rPr>
          <w:rStyle w:val="Style13ptBold"/>
        </w:rPr>
        <w:t>Panda, 2018</w:t>
      </w:r>
      <w:r>
        <w:t xml:space="preserve"> (https://www.cfr.org/backgrounder/no-first-use-and-nuclear-weapons)</w:t>
      </w:r>
    </w:p>
    <w:p w14:paraId="067E9CBE" w14:textId="77777777" w:rsidR="008F0A79" w:rsidRDefault="008F0A79" w:rsidP="008F0A79">
      <w:r>
        <w:t xml:space="preserve">Most states with nuclear weapons maintain policies that would permit their first use in a conflict. </w:t>
      </w:r>
      <w:r w:rsidRPr="008F0A79">
        <w:rPr>
          <w:rStyle w:val="StyleUnderline"/>
        </w:rPr>
        <w:t>Pledges to only use these weapons in retaliation for a nuclear attack</w:t>
      </w:r>
      <w:r>
        <w:t xml:space="preserve">—or </w:t>
      </w:r>
      <w:r w:rsidRPr="008F0A79">
        <w:rPr>
          <w:rStyle w:val="Emphasis"/>
        </w:rPr>
        <w:t>a no-</w:t>
      </w:r>
      <w:proofErr w:type="gramStart"/>
      <w:r w:rsidRPr="008F0A79">
        <w:rPr>
          <w:rStyle w:val="Emphasis"/>
        </w:rPr>
        <w:t>first-use</w:t>
      </w:r>
      <w:proofErr w:type="gramEnd"/>
      <w:r w:rsidRPr="008F0A79">
        <w:rPr>
          <w:rStyle w:val="Emphasis"/>
        </w:rPr>
        <w:t xml:space="preserve"> (NFU) policy</w:t>
      </w:r>
      <w:r>
        <w:t>—</w:t>
      </w:r>
      <w:r w:rsidRPr="008F0A79">
        <w:rPr>
          <w:rStyle w:val="StyleUnderline"/>
        </w:rPr>
        <w:t>are rare</w:t>
      </w:r>
      <w:r>
        <w:t>. Where these pledges have been made by nuclear states, their adversaries generally consider them not credible.</w:t>
      </w:r>
    </w:p>
    <w:p w14:paraId="0ADE4770" w14:textId="77777777" w:rsidR="008F0A79" w:rsidRDefault="008F0A79" w:rsidP="008F0A79"/>
    <w:p w14:paraId="2C8992EF" w14:textId="424FCFA8" w:rsidR="008F0A79" w:rsidRPr="008F0A79" w:rsidRDefault="008F0A79" w:rsidP="008F0A79"/>
    <w:p w14:paraId="6A3AFD8C" w14:textId="77777777" w:rsidR="008F0A79" w:rsidRDefault="008F0A79" w:rsidP="008F0A79"/>
    <w:p w14:paraId="6E1BAF79" w14:textId="77777777" w:rsidR="008F0A79" w:rsidRDefault="008F0A79" w:rsidP="008F0A79"/>
    <w:p w14:paraId="08DB48E2" w14:textId="2B3D6A17" w:rsidR="008F0A79" w:rsidRPr="008F0A79" w:rsidRDefault="008F0A79" w:rsidP="008F0A79"/>
    <w:sectPr w:rsidR="008F0A79" w:rsidRPr="008F0A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16cid:durableId="2097701402">
    <w:abstractNumId w:val="9"/>
  </w:num>
  <w:num w:numId="2" w16cid:durableId="495152518">
    <w:abstractNumId w:val="7"/>
  </w:num>
  <w:num w:numId="3" w16cid:durableId="91898182">
    <w:abstractNumId w:val="6"/>
  </w:num>
  <w:num w:numId="4" w16cid:durableId="1698045765">
    <w:abstractNumId w:val="5"/>
  </w:num>
  <w:num w:numId="5" w16cid:durableId="2000689026">
    <w:abstractNumId w:val="4"/>
  </w:num>
  <w:num w:numId="6" w16cid:durableId="1087924944">
    <w:abstractNumId w:val="8"/>
  </w:num>
  <w:num w:numId="7" w16cid:durableId="264197833">
    <w:abstractNumId w:val="3"/>
  </w:num>
  <w:num w:numId="8" w16cid:durableId="151869188">
    <w:abstractNumId w:val="2"/>
  </w:num>
  <w:num w:numId="9" w16cid:durableId="1099763530">
    <w:abstractNumId w:val="1"/>
  </w:num>
  <w:num w:numId="10" w16cid:durableId="1188105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535689774832"/>
  </w:docVars>
  <w:rsids>
    <w:rsidRoot w:val="008F0A79"/>
    <w:rsid w:val="000139A3"/>
    <w:rsid w:val="00100833"/>
    <w:rsid w:val="00104529"/>
    <w:rsid w:val="00177B7D"/>
    <w:rsid w:val="0018322D"/>
    <w:rsid w:val="001B5776"/>
    <w:rsid w:val="00251FC7"/>
    <w:rsid w:val="002855A7"/>
    <w:rsid w:val="00315690"/>
    <w:rsid w:val="00325646"/>
    <w:rsid w:val="003902BA"/>
    <w:rsid w:val="003A09E2"/>
    <w:rsid w:val="00407037"/>
    <w:rsid w:val="004605D6"/>
    <w:rsid w:val="004C60E8"/>
    <w:rsid w:val="004E3579"/>
    <w:rsid w:val="004F39E0"/>
    <w:rsid w:val="00537BD5"/>
    <w:rsid w:val="006065BD"/>
    <w:rsid w:val="00665003"/>
    <w:rsid w:val="006D6558"/>
    <w:rsid w:val="007F5B66"/>
    <w:rsid w:val="00823A1C"/>
    <w:rsid w:val="00845B9D"/>
    <w:rsid w:val="00860984"/>
    <w:rsid w:val="008B3ECB"/>
    <w:rsid w:val="008C1B2E"/>
    <w:rsid w:val="008F0A79"/>
    <w:rsid w:val="0091627E"/>
    <w:rsid w:val="009E1922"/>
    <w:rsid w:val="00A93661"/>
    <w:rsid w:val="00A95652"/>
    <w:rsid w:val="00B33C6D"/>
    <w:rsid w:val="00B4508F"/>
    <w:rsid w:val="00B8057C"/>
    <w:rsid w:val="00BF593B"/>
    <w:rsid w:val="00C83417"/>
    <w:rsid w:val="00CD736E"/>
    <w:rsid w:val="00CE161E"/>
    <w:rsid w:val="00CF59A8"/>
    <w:rsid w:val="00D325A9"/>
    <w:rsid w:val="00D36A8A"/>
    <w:rsid w:val="00D71170"/>
    <w:rsid w:val="00DA6538"/>
    <w:rsid w:val="00E06F46"/>
    <w:rsid w:val="00ED30CF"/>
    <w:rsid w:val="00F176EF"/>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7F4C6"/>
  <w15:chartTrackingRefBased/>
  <w15:docId w15:val="{BD739EB4-D003-4241-B448-C1153183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8F0A79"/>
    <w:pPr>
      <w:spacing w:after="0"/>
    </w:pPr>
    <w:rPr>
      <w:rFonts w:ascii="Calibri" w:hAnsi="Calibri" w:cs="Calibri"/>
      <w:sz w:val="16"/>
    </w:rPr>
  </w:style>
  <w:style w:type="paragraph" w:styleId="Heading1">
    <w:name w:val="heading 1"/>
    <w:aliases w:val="Pocket"/>
    <w:basedOn w:val="Normal"/>
    <w:next w:val="Normal"/>
    <w:link w:val="Heading1Char"/>
    <w:autoRedefine/>
    <w:qFormat/>
    <w:rsid w:val="008F0A79"/>
    <w:pPr>
      <w:keepNext/>
      <w:keepLines/>
      <w:pageBreakBefore/>
      <w:pBdr>
        <w:top w:val="single" w:sz="24" w:space="1" w:color="auto"/>
        <w:left w:val="single" w:sz="24" w:space="4" w:color="auto"/>
        <w:bottom w:val="single" w:sz="24" w:space="1" w:color="auto"/>
        <w:right w:val="single" w:sz="24" w:space="4" w:color="auto"/>
      </w:pBdr>
      <w:spacing w:before="240"/>
      <w:jc w:val="center"/>
      <w:outlineLvl w:val="0"/>
    </w:pPr>
    <w:rPr>
      <w:rFonts w:eastAsiaTheme="majorEastAsia" w:cstheme="majorBidi"/>
      <w:b/>
      <w:sz w:val="52"/>
      <w:szCs w:val="32"/>
    </w:rPr>
  </w:style>
  <w:style w:type="paragraph" w:styleId="Heading2">
    <w:name w:val="heading 2"/>
    <w:aliases w:val="Hat"/>
    <w:basedOn w:val="Normal"/>
    <w:next w:val="Normal"/>
    <w:link w:val="Heading2Char"/>
    <w:autoRedefine/>
    <w:uiPriority w:val="1"/>
    <w:unhideWhenUsed/>
    <w:qFormat/>
    <w:rsid w:val="008F0A79"/>
    <w:pPr>
      <w:keepNext/>
      <w:keepLines/>
      <w:pageBreakBefore/>
      <w:spacing w:before="4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autoRedefine/>
    <w:uiPriority w:val="2"/>
    <w:unhideWhenUsed/>
    <w:qFormat/>
    <w:rsid w:val="008F0A79"/>
    <w:pPr>
      <w:keepNext/>
      <w:keepLines/>
      <w:pageBreakBefore/>
      <w:spacing w:before="4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autoRedefine/>
    <w:uiPriority w:val="3"/>
    <w:unhideWhenUsed/>
    <w:qFormat/>
    <w:rsid w:val="008F0A79"/>
    <w:pPr>
      <w:keepNext/>
      <w:keepLines/>
      <w:spacing w:before="40"/>
      <w:outlineLvl w:val="3"/>
    </w:pPr>
    <w:rPr>
      <w:rFonts w:eastAsiaTheme="majorEastAsia" w:cstheme="majorBidi"/>
      <w:b/>
      <w:iCs/>
      <w:sz w:val="26"/>
    </w:rPr>
  </w:style>
  <w:style w:type="character" w:default="1" w:styleId="DefaultParagraphFont">
    <w:name w:val="Default Paragraph Font"/>
    <w:uiPriority w:val="1"/>
    <w:semiHidden/>
    <w:unhideWhenUsed/>
    <w:rsid w:val="008F0A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0A79"/>
  </w:style>
  <w:style w:type="character" w:customStyle="1" w:styleId="Heading1Char">
    <w:name w:val="Heading 1 Char"/>
    <w:aliases w:val="Pocket Char"/>
    <w:basedOn w:val="DefaultParagraphFont"/>
    <w:link w:val="Heading1"/>
    <w:rsid w:val="008F0A79"/>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8F0A79"/>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8F0A79"/>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8F0A79"/>
    <w:rPr>
      <w:rFonts w:ascii="Calibri" w:eastAsiaTheme="majorEastAsia" w:hAnsi="Calibri" w:cstheme="majorBidi"/>
      <w:b/>
      <w:iCs/>
      <w:sz w:val="26"/>
    </w:rPr>
  </w:style>
  <w:style w:type="character" w:styleId="Emphasis">
    <w:name w:val="Emphasis"/>
    <w:basedOn w:val="DefaultParagraphFont"/>
    <w:uiPriority w:val="7"/>
    <w:qFormat/>
    <w:rsid w:val="008F0A79"/>
    <w:rPr>
      <w:rFonts w:ascii="Calibri" w:hAnsi="Calibri" w:cs="Calibri"/>
      <w:b/>
      <w:i w:val="0"/>
      <w:iCs/>
      <w:sz w:val="22"/>
      <w:u w:val="single"/>
      <w:bdr w:val="none" w:sz="0" w:space="0" w:color="auto"/>
    </w:rPr>
  </w:style>
  <w:style w:type="character" w:customStyle="1" w:styleId="Style13ptBold">
    <w:name w:val="Style 13 pt Bold"/>
    <w:aliases w:val="Cite"/>
    <w:basedOn w:val="DefaultParagraphFont"/>
    <w:uiPriority w:val="5"/>
    <w:qFormat/>
    <w:rsid w:val="008F0A79"/>
    <w:rPr>
      <w:b/>
      <w:bCs/>
      <w:sz w:val="26"/>
      <w:u w:val="none"/>
    </w:rPr>
  </w:style>
  <w:style w:type="character" w:customStyle="1" w:styleId="StyleUnderline">
    <w:name w:val="Style Underline"/>
    <w:aliases w:val="Underline"/>
    <w:basedOn w:val="DefaultParagraphFont"/>
    <w:uiPriority w:val="6"/>
    <w:qFormat/>
    <w:rsid w:val="008F0A79"/>
    <w:rPr>
      <w:b w:val="0"/>
      <w:sz w:val="22"/>
      <w:u w:val="single"/>
    </w:rPr>
  </w:style>
  <w:style w:type="character" w:styleId="Hyperlink">
    <w:name w:val="Hyperlink"/>
    <w:basedOn w:val="DefaultParagraphFont"/>
    <w:uiPriority w:val="99"/>
    <w:semiHidden/>
    <w:unhideWhenUsed/>
    <w:rsid w:val="008F0A79"/>
    <w:rPr>
      <w:color w:val="auto"/>
      <w:u w:val="none"/>
    </w:rPr>
  </w:style>
  <w:style w:type="character" w:styleId="FollowedHyperlink">
    <w:name w:val="FollowedHyperlink"/>
    <w:basedOn w:val="DefaultParagraphFont"/>
    <w:uiPriority w:val="99"/>
    <w:semiHidden/>
    <w:unhideWhenUsed/>
    <w:rsid w:val="008F0A79"/>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rick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7CBF4-AD3A-42FD-AD37-9691F33D8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8</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Bricker, Brett</dc:creator>
  <cp:keywords>5.0</cp:keywords>
  <dc:description/>
  <cp:lastModifiedBy>Bricker, Brett</cp:lastModifiedBy>
  <cp:revision>1</cp:revision>
  <dcterms:created xsi:type="dcterms:W3CDTF">2023-06-04T12:27:00Z</dcterms:created>
  <dcterms:modified xsi:type="dcterms:W3CDTF">2023-06-04T12:35:00Z</dcterms:modified>
</cp:coreProperties>
</file>